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A4" w:rsidRDefault="00FB0B2F">
      <w:pPr>
        <w:spacing w:line="312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新生入学英语分级考试</w:t>
      </w:r>
      <w:r w:rsidR="008E25D6">
        <w:rPr>
          <w:rFonts w:hint="eastAsia"/>
          <w:b/>
          <w:sz w:val="28"/>
          <w:szCs w:val="28"/>
        </w:rPr>
        <w:t>（口语</w:t>
      </w:r>
      <w:r w:rsidR="008E25D6">
        <w:rPr>
          <w:rFonts w:hint="eastAsia"/>
          <w:b/>
          <w:sz w:val="28"/>
          <w:szCs w:val="28"/>
        </w:rPr>
        <w:t>+</w:t>
      </w:r>
      <w:r w:rsidR="008E25D6">
        <w:rPr>
          <w:rFonts w:hint="eastAsia"/>
          <w:b/>
          <w:sz w:val="28"/>
          <w:szCs w:val="28"/>
        </w:rPr>
        <w:t>笔试）</w:t>
      </w:r>
      <w:r>
        <w:rPr>
          <w:rFonts w:hint="eastAsia"/>
          <w:b/>
          <w:sz w:val="28"/>
          <w:szCs w:val="28"/>
        </w:rPr>
        <w:t>说明</w:t>
      </w:r>
    </w:p>
    <w:p w:rsidR="008D47A4" w:rsidRDefault="00FB0B2F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月）</w:t>
      </w:r>
      <w:bookmarkStart w:id="0" w:name="_GoBack"/>
      <w:bookmarkEnd w:id="0"/>
    </w:p>
    <w:p w:rsidR="008D47A4" w:rsidRPr="000F5481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b/>
          <w:color w:val="FF0000"/>
          <w:szCs w:val="21"/>
        </w:rPr>
      </w:pPr>
      <w:r>
        <w:rPr>
          <w:rFonts w:hint="eastAsia"/>
          <w:b/>
          <w:szCs w:val="21"/>
        </w:rPr>
        <w:t>一、口语考试：</w:t>
      </w:r>
      <w:r w:rsidRPr="000F5481">
        <w:rPr>
          <w:rFonts w:hint="eastAsia"/>
          <w:b/>
          <w:color w:val="FF0000"/>
          <w:szCs w:val="21"/>
        </w:rPr>
        <w:t>按照考场安排通知学生在指定时间到考场考试。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b/>
          <w:szCs w:val="21"/>
          <w:shd w:val="pct10" w:color="auto" w:fill="FFFFFF"/>
        </w:rPr>
      </w:pPr>
      <w:r>
        <w:rPr>
          <w:rFonts w:hint="eastAsia"/>
          <w:b/>
          <w:szCs w:val="21"/>
          <w:shd w:val="pct10" w:color="auto" w:fill="FFFFFF"/>
        </w:rPr>
        <w:t>考试前：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hint="eastAsia"/>
          <w:szCs w:val="21"/>
        </w:rPr>
        <w:t>学生带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卡通参加考试。</w:t>
      </w:r>
    </w:p>
    <w:p w:rsidR="008D47A4" w:rsidRDefault="00FB0B2F" w:rsidP="0010470A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、学生按照名单序号顺序到达，在考场外等待考试，顺序较后提前到达的学生可以先到备考教室等待。（有些自然班拆成两个班考试，具体安排及考试序号以所附考场安排和学生名单为准）</w:t>
      </w:r>
    </w:p>
    <w:p w:rsidR="008D47A4" w:rsidRDefault="00FB0B2F" w:rsidP="0010470A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、</w:t>
      </w:r>
      <w:r>
        <w:rPr>
          <w:rFonts w:hint="eastAsia"/>
          <w:szCs w:val="21"/>
        </w:rPr>
        <w:t>每位学生考试时间大约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分钟，可适当提前到考场，按照序号顺序依次参加考试。</w:t>
      </w:r>
    </w:p>
    <w:p w:rsidR="008D47A4" w:rsidRDefault="00FB0B2F" w:rsidP="0010470A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、詹天佑学院学生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号周五提前到下午一点半开始考试，</w:t>
      </w:r>
      <w:proofErr w:type="gramStart"/>
      <w:r>
        <w:rPr>
          <w:rFonts w:hint="eastAsia"/>
          <w:szCs w:val="21"/>
        </w:rPr>
        <w:t>双培生同学</w:t>
      </w:r>
      <w:proofErr w:type="gramEnd"/>
      <w:r>
        <w:rPr>
          <w:rFonts w:hint="eastAsia"/>
          <w:szCs w:val="21"/>
        </w:rPr>
        <w:t>以学院为单位统一安排考试；具体时间地点都以所附名单为准。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b/>
          <w:szCs w:val="21"/>
          <w:shd w:val="pct10" w:color="auto" w:fill="FFFFFF"/>
        </w:rPr>
      </w:pPr>
      <w:r>
        <w:rPr>
          <w:rFonts w:hint="eastAsia"/>
          <w:b/>
          <w:szCs w:val="21"/>
          <w:shd w:val="pct10" w:color="auto" w:fill="FFFFFF"/>
        </w:rPr>
        <w:t>考试中：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hint="eastAsia"/>
          <w:szCs w:val="21"/>
        </w:rPr>
        <w:t>学生进入考场后，需将手机关闭，并把书包放在指定位置。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</w:t>
      </w:r>
      <w:r>
        <w:rPr>
          <w:rFonts w:hint="eastAsia"/>
          <w:szCs w:val="21"/>
        </w:rPr>
        <w:t>每考场顺序第一位学生提前五分钟到考场抽取试题，第二位考生考场外候考，第一位考生即将开始考试的时候，第二位考生进入考场抽取试题备考。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、考场内同时有一位考生考试，一位备考，前一位考生考试时间是后一位考生备考时间。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、备考期间请不要在试题上涂写。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b/>
          <w:szCs w:val="21"/>
          <w:shd w:val="pct10" w:color="auto" w:fill="FFFFFF"/>
        </w:rPr>
      </w:pPr>
      <w:r>
        <w:rPr>
          <w:rFonts w:hint="eastAsia"/>
          <w:b/>
          <w:szCs w:val="21"/>
          <w:shd w:val="pct10" w:color="auto" w:fill="FFFFFF"/>
        </w:rPr>
        <w:t>考试后：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szCs w:val="21"/>
        </w:rPr>
        <w:t>考试结束后，学生迅速离开考场，不要在考场外逗留。</w:t>
      </w:r>
    </w:p>
    <w:p w:rsidR="008D47A4" w:rsidRDefault="00FB0B2F">
      <w:pPr>
        <w:adjustRightInd w:val="0"/>
        <w:snapToGrid w:val="0"/>
        <w:spacing w:beforeLines="50" w:before="156" w:afterLines="50" w:after="156" w:line="312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二、笔试</w:t>
      </w:r>
    </w:p>
    <w:p w:rsidR="008D47A4" w:rsidRDefault="00152E81">
      <w:pPr>
        <w:adjustRightInd w:val="0"/>
        <w:snapToGrid w:val="0"/>
        <w:spacing w:beforeLines="50" w:before="156" w:afterLines="50" w:after="156" w:line="312" w:lineRule="auto"/>
        <w:jc w:val="left"/>
        <w:rPr>
          <w:szCs w:val="21"/>
        </w:rPr>
      </w:pPr>
      <w:r>
        <w:rPr>
          <w:rFonts w:hint="eastAsia"/>
          <w:b/>
          <w:color w:val="FF0000"/>
          <w:szCs w:val="21"/>
        </w:rPr>
        <w:t>考试时间：</w:t>
      </w:r>
      <w:r w:rsidR="00FB0B2F" w:rsidRPr="00E46070">
        <w:rPr>
          <w:rFonts w:hint="eastAsia"/>
          <w:b/>
          <w:color w:val="FF0000"/>
          <w:szCs w:val="21"/>
        </w:rPr>
        <w:t>9</w:t>
      </w:r>
      <w:r w:rsidR="00FB0B2F" w:rsidRPr="00E46070">
        <w:rPr>
          <w:rFonts w:hint="eastAsia"/>
          <w:b/>
          <w:color w:val="FF0000"/>
          <w:szCs w:val="21"/>
        </w:rPr>
        <w:t>月</w:t>
      </w:r>
      <w:r w:rsidR="00FB0B2F" w:rsidRPr="00E46070">
        <w:rPr>
          <w:rFonts w:hint="eastAsia"/>
          <w:b/>
          <w:color w:val="FF0000"/>
          <w:szCs w:val="21"/>
        </w:rPr>
        <w:t>26</w:t>
      </w:r>
      <w:r w:rsidR="00FB0B2F" w:rsidRPr="00E46070">
        <w:rPr>
          <w:rFonts w:hint="eastAsia"/>
          <w:b/>
          <w:color w:val="FF0000"/>
          <w:szCs w:val="21"/>
        </w:rPr>
        <w:t>日周六上午</w:t>
      </w:r>
      <w:r w:rsidR="00FB0B2F" w:rsidRPr="00E46070">
        <w:rPr>
          <w:rFonts w:hint="eastAsia"/>
          <w:b/>
          <w:color w:val="FF0000"/>
          <w:szCs w:val="21"/>
        </w:rPr>
        <w:t>9:00-11:00</w:t>
      </w:r>
      <w:r>
        <w:rPr>
          <w:rFonts w:hint="eastAsia"/>
          <w:b/>
          <w:color w:val="FF0000"/>
          <w:szCs w:val="21"/>
        </w:rPr>
        <w:t>，</w:t>
      </w:r>
      <w:r w:rsidR="00FB0B2F">
        <w:rPr>
          <w:rFonts w:hint="eastAsia"/>
          <w:szCs w:val="21"/>
        </w:rPr>
        <w:t>学生按自然班参加分级笔试，请各</w:t>
      </w:r>
      <w:r>
        <w:rPr>
          <w:rFonts w:hint="eastAsia"/>
          <w:szCs w:val="21"/>
        </w:rPr>
        <w:t>新生</w:t>
      </w:r>
      <w:r w:rsidR="00FB0B2F">
        <w:rPr>
          <w:rFonts w:hint="eastAsia"/>
          <w:szCs w:val="21"/>
        </w:rPr>
        <w:t>班班主任</w:t>
      </w:r>
      <w:r w:rsidR="007C662D">
        <w:rPr>
          <w:rFonts w:hint="eastAsia"/>
          <w:szCs w:val="21"/>
        </w:rPr>
        <w:t>组织</w:t>
      </w:r>
      <w:r>
        <w:rPr>
          <w:rFonts w:hint="eastAsia"/>
          <w:szCs w:val="21"/>
        </w:rPr>
        <w:t>学生</w:t>
      </w:r>
      <w:r w:rsidR="007C662D">
        <w:rPr>
          <w:rFonts w:hint="eastAsia"/>
          <w:szCs w:val="21"/>
        </w:rPr>
        <w:t>提前</w:t>
      </w:r>
      <w:r w:rsidR="007C662D" w:rsidRPr="00152E81">
        <w:rPr>
          <w:rFonts w:hint="eastAsia"/>
          <w:b/>
          <w:color w:val="FF0000"/>
          <w:szCs w:val="21"/>
        </w:rPr>
        <w:t>15</w:t>
      </w:r>
      <w:r w:rsidR="007C662D">
        <w:rPr>
          <w:rFonts w:hint="eastAsia"/>
          <w:szCs w:val="21"/>
        </w:rPr>
        <w:t>分钟到达考场，</w:t>
      </w:r>
      <w:r w:rsidR="007C662D" w:rsidRPr="00152E81">
        <w:rPr>
          <w:rFonts w:hint="eastAsia"/>
          <w:color w:val="FF0000"/>
          <w:szCs w:val="21"/>
        </w:rPr>
        <w:t>并</w:t>
      </w:r>
      <w:r w:rsidR="00FB0B2F" w:rsidRPr="00152E81">
        <w:rPr>
          <w:rFonts w:hint="eastAsia"/>
          <w:color w:val="FF0000"/>
          <w:szCs w:val="21"/>
        </w:rPr>
        <w:t>带</w:t>
      </w:r>
      <w:r>
        <w:rPr>
          <w:rFonts w:hint="eastAsia"/>
          <w:color w:val="FF0000"/>
          <w:szCs w:val="21"/>
        </w:rPr>
        <w:t>本班</w:t>
      </w:r>
      <w:r w:rsidR="00FB0B2F" w:rsidRPr="00152E81">
        <w:rPr>
          <w:rFonts w:hint="eastAsia"/>
          <w:color w:val="FF0000"/>
          <w:szCs w:val="21"/>
        </w:rPr>
        <w:t>学生名单用于签到</w:t>
      </w:r>
      <w:r w:rsidR="00FB0B2F"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 w:rsidR="00FB0B2F">
        <w:rPr>
          <w:rFonts w:hint="eastAsia"/>
          <w:szCs w:val="21"/>
        </w:rPr>
        <w:t>学生需要带</w:t>
      </w:r>
      <w:proofErr w:type="gramStart"/>
      <w:r w:rsidR="00FB0B2F">
        <w:rPr>
          <w:rFonts w:hint="eastAsia"/>
          <w:szCs w:val="21"/>
        </w:rPr>
        <w:t>一</w:t>
      </w:r>
      <w:proofErr w:type="gramEnd"/>
      <w:r w:rsidR="00FB0B2F">
        <w:rPr>
          <w:rFonts w:hint="eastAsia"/>
          <w:szCs w:val="21"/>
        </w:rPr>
        <w:t>卡通和身份证，铅笔（涂卡）和钢笔或签字笔（用于写作）参加考试，听力外放，不需要耳机。</w:t>
      </w:r>
    </w:p>
    <w:p w:rsidR="008D47A4" w:rsidRDefault="008D47A4">
      <w:pPr>
        <w:spacing w:line="312" w:lineRule="auto"/>
        <w:rPr>
          <w:shd w:val="pct10" w:color="auto" w:fill="FFFFFF"/>
        </w:rPr>
      </w:pPr>
    </w:p>
    <w:p w:rsidR="008D47A4" w:rsidRDefault="00FB0B2F">
      <w:pPr>
        <w:spacing w:line="312" w:lineRule="auto"/>
        <w:rPr>
          <w:shd w:val="pct10" w:color="auto" w:fill="FFFFFF"/>
        </w:rPr>
      </w:pPr>
      <w:r>
        <w:rPr>
          <w:rFonts w:hint="eastAsia"/>
          <w:shd w:val="pct10" w:color="auto" w:fill="FFFFFF"/>
        </w:rPr>
        <w:t>注：具体上课时间和地点将在</w:t>
      </w:r>
      <w:r>
        <w:rPr>
          <w:rFonts w:hint="eastAsia"/>
          <w:shd w:val="pct10" w:color="auto" w:fill="FFFFFF"/>
        </w:rPr>
        <w:t>9</w:t>
      </w:r>
      <w:r>
        <w:rPr>
          <w:rFonts w:hint="eastAsia"/>
          <w:shd w:val="pct10" w:color="auto" w:fill="FFFFFF"/>
        </w:rPr>
        <w:t>月</w:t>
      </w:r>
      <w:r>
        <w:rPr>
          <w:rFonts w:hint="eastAsia"/>
          <w:shd w:val="pct10" w:color="auto" w:fill="FFFFFF"/>
        </w:rPr>
        <w:t>30</w:t>
      </w:r>
      <w:r>
        <w:rPr>
          <w:rFonts w:hint="eastAsia"/>
          <w:shd w:val="pct10" w:color="auto" w:fill="FFFFFF"/>
        </w:rPr>
        <w:t>日发给各学院的分级方案中注明。如有疑问请</w:t>
      </w:r>
      <w:proofErr w:type="gramStart"/>
      <w:r>
        <w:rPr>
          <w:rFonts w:hint="eastAsia"/>
          <w:shd w:val="pct10" w:color="auto" w:fill="FFFFFF"/>
        </w:rPr>
        <w:t>联系语传学院</w:t>
      </w:r>
      <w:proofErr w:type="gramEnd"/>
      <w:r>
        <w:rPr>
          <w:rFonts w:hint="eastAsia"/>
          <w:shd w:val="pct10" w:color="auto" w:fill="FFFFFF"/>
        </w:rPr>
        <w:t>大学英语部负责老师姜老师：</w:t>
      </w:r>
      <w:r>
        <w:rPr>
          <w:rFonts w:hint="eastAsia"/>
          <w:shd w:val="pct10" w:color="auto" w:fill="FFFFFF"/>
        </w:rPr>
        <w:t>13366979007</w:t>
      </w:r>
      <w:r>
        <w:rPr>
          <w:rFonts w:hint="eastAsia"/>
          <w:shd w:val="pct10" w:color="auto" w:fill="FFFFFF"/>
        </w:rPr>
        <w:t>，教学科董老师：</w:t>
      </w:r>
      <w:r>
        <w:rPr>
          <w:rFonts w:hint="eastAsia"/>
          <w:shd w:val="pct10" w:color="auto" w:fill="FFFFFF"/>
        </w:rPr>
        <w:t>15652952913</w:t>
      </w:r>
      <w:r>
        <w:rPr>
          <w:rFonts w:hint="eastAsia"/>
          <w:shd w:val="pct10" w:color="auto" w:fill="FFFFFF"/>
        </w:rPr>
        <w:t>。</w:t>
      </w:r>
    </w:p>
    <w:p w:rsidR="008D47A4" w:rsidRDefault="008D47A4">
      <w:pPr>
        <w:spacing w:line="312" w:lineRule="auto"/>
        <w:rPr>
          <w:shd w:val="pct10" w:color="auto" w:fill="FFFFFF"/>
        </w:rPr>
      </w:pPr>
    </w:p>
    <w:p w:rsidR="008D47A4" w:rsidRDefault="008D47A4">
      <w:pPr>
        <w:spacing w:line="312" w:lineRule="auto"/>
        <w:rPr>
          <w:shd w:val="pct10" w:color="auto" w:fill="FFFFFF"/>
        </w:rPr>
      </w:pPr>
    </w:p>
    <w:p w:rsidR="008D47A4" w:rsidRDefault="00FB0B2F">
      <w:pPr>
        <w:spacing w:line="312" w:lineRule="auto"/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语言与传播学院教学科</w:t>
      </w:r>
    </w:p>
    <w:p w:rsidR="008D47A4" w:rsidRDefault="00FB0B2F">
      <w:pPr>
        <w:spacing w:line="312" w:lineRule="auto"/>
      </w:pPr>
      <w:r>
        <w:rPr>
          <w:rFonts w:hint="eastAsia"/>
        </w:rPr>
        <w:t xml:space="preserve">                                                           2020.9.18</w:t>
      </w:r>
    </w:p>
    <w:sectPr w:rsidR="008D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10" w:rsidRDefault="000B3210" w:rsidP="0010470A">
      <w:r>
        <w:separator/>
      </w:r>
    </w:p>
  </w:endnote>
  <w:endnote w:type="continuationSeparator" w:id="0">
    <w:p w:rsidR="000B3210" w:rsidRDefault="000B3210" w:rsidP="0010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10" w:rsidRDefault="000B3210" w:rsidP="0010470A">
      <w:r>
        <w:separator/>
      </w:r>
    </w:p>
  </w:footnote>
  <w:footnote w:type="continuationSeparator" w:id="0">
    <w:p w:rsidR="000B3210" w:rsidRDefault="000B3210" w:rsidP="0010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5C"/>
    <w:rsid w:val="000334F9"/>
    <w:rsid w:val="000547FE"/>
    <w:rsid w:val="000B3210"/>
    <w:rsid w:val="000F5481"/>
    <w:rsid w:val="0010470A"/>
    <w:rsid w:val="0013118C"/>
    <w:rsid w:val="00152E81"/>
    <w:rsid w:val="001A6AF8"/>
    <w:rsid w:val="001C2880"/>
    <w:rsid w:val="001D32CE"/>
    <w:rsid w:val="001D6D90"/>
    <w:rsid w:val="001E5B2B"/>
    <w:rsid w:val="00273B1B"/>
    <w:rsid w:val="002A7E59"/>
    <w:rsid w:val="003140A0"/>
    <w:rsid w:val="00451732"/>
    <w:rsid w:val="005D2466"/>
    <w:rsid w:val="006468AC"/>
    <w:rsid w:val="006575C1"/>
    <w:rsid w:val="0068762A"/>
    <w:rsid w:val="00690ACD"/>
    <w:rsid w:val="00756676"/>
    <w:rsid w:val="00767519"/>
    <w:rsid w:val="007C662D"/>
    <w:rsid w:val="007E2D61"/>
    <w:rsid w:val="007E3713"/>
    <w:rsid w:val="0080084B"/>
    <w:rsid w:val="008D47A4"/>
    <w:rsid w:val="008E25D6"/>
    <w:rsid w:val="009574DC"/>
    <w:rsid w:val="009805D1"/>
    <w:rsid w:val="009C382F"/>
    <w:rsid w:val="009D1431"/>
    <w:rsid w:val="00A16120"/>
    <w:rsid w:val="00AB4A7B"/>
    <w:rsid w:val="00AF3480"/>
    <w:rsid w:val="00B003DC"/>
    <w:rsid w:val="00B0074A"/>
    <w:rsid w:val="00C16433"/>
    <w:rsid w:val="00C42AF5"/>
    <w:rsid w:val="00C66B35"/>
    <w:rsid w:val="00CB589C"/>
    <w:rsid w:val="00CC3B05"/>
    <w:rsid w:val="00CD624D"/>
    <w:rsid w:val="00CF3222"/>
    <w:rsid w:val="00CF5A50"/>
    <w:rsid w:val="00DF388E"/>
    <w:rsid w:val="00E30335"/>
    <w:rsid w:val="00E46070"/>
    <w:rsid w:val="00E55D6F"/>
    <w:rsid w:val="00EA265C"/>
    <w:rsid w:val="00EA5751"/>
    <w:rsid w:val="00EE50DF"/>
    <w:rsid w:val="00FA7D8B"/>
    <w:rsid w:val="00FB0B2F"/>
    <w:rsid w:val="00FD3306"/>
    <w:rsid w:val="4DA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Company>Lenovo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xingningzhe</dc:creator>
  <cp:lastModifiedBy>lenovo</cp:lastModifiedBy>
  <cp:revision>7</cp:revision>
  <cp:lastPrinted>2020-09-17T07:24:00Z</cp:lastPrinted>
  <dcterms:created xsi:type="dcterms:W3CDTF">2020-09-18T01:25:00Z</dcterms:created>
  <dcterms:modified xsi:type="dcterms:W3CDTF">2020-09-18T03:49:00Z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